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E3A20" w14:textId="576CC2B5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E203BE">
        <w:rPr>
          <w:sz w:val="24"/>
          <w:szCs w:val="24"/>
        </w:rPr>
        <w:t xml:space="preserve">rot. n. </w:t>
      </w:r>
      <w:r w:rsidR="00804ECB">
        <w:rPr>
          <w:sz w:val="24"/>
          <w:szCs w:val="24"/>
        </w:rPr>
        <w:t>125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7D58B450" w14:textId="38CEF5BE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804ECB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804ECB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804ECB">
        <w:rPr>
          <w:sz w:val="24"/>
          <w:szCs w:val="24"/>
        </w:rPr>
        <w:t>2020</w:t>
      </w:r>
    </w:p>
    <w:p w14:paraId="4F0A6755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5D2B14E6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58CDA068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638FA25A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1854381B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71F91C60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7CC29465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</w:t>
      </w:r>
      <w:r w:rsidR="00480FA3">
        <w:rPr>
          <w:sz w:val="24"/>
          <w:szCs w:val="24"/>
        </w:rPr>
        <w:t xml:space="preserve"> </w:t>
      </w:r>
      <w:r w:rsidR="00FD2412">
        <w:rPr>
          <w:sz w:val="24"/>
          <w:szCs w:val="24"/>
        </w:rPr>
        <w:t>Circolo Didattico</w:t>
      </w:r>
      <w:r w:rsidR="00E203BE" w:rsidRPr="00E203BE">
        <w:rPr>
          <w:sz w:val="24"/>
          <w:szCs w:val="24"/>
        </w:rPr>
        <w:t xml:space="preserve"> “</w:t>
      </w:r>
      <w:r w:rsidR="00FD2412">
        <w:rPr>
          <w:i/>
          <w:sz w:val="24"/>
          <w:szCs w:val="24"/>
        </w:rPr>
        <w:t>Eduardo De Filippo</w:t>
      </w:r>
      <w:r w:rsidR="00E203BE" w:rsidRPr="00E203BE">
        <w:rPr>
          <w:sz w:val="24"/>
          <w:szCs w:val="24"/>
        </w:rPr>
        <w:t>”</w:t>
      </w:r>
    </w:p>
    <w:p w14:paraId="4FC3DAE8" w14:textId="77777777" w:rsidR="00FD2412" w:rsidRPr="00E203BE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FD2412">
        <w:rPr>
          <w:sz w:val="24"/>
          <w:szCs w:val="24"/>
        </w:rPr>
        <w:t xml:space="preserve">        Santa Maria la Carità</w:t>
      </w:r>
    </w:p>
    <w:p w14:paraId="27B1C5A2" w14:textId="77777777"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14:paraId="69F79909" w14:textId="77777777"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E203BE" w:rsidRPr="00E203BE">
        <w:rPr>
          <w:sz w:val="24"/>
          <w:szCs w:val="24"/>
        </w:rPr>
        <w:t>e.p.c. al Dirigente Scolastico</w:t>
      </w:r>
    </w:p>
    <w:p w14:paraId="5AB6EF85" w14:textId="77777777"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FD2412">
        <w:rPr>
          <w:rFonts w:eastAsia="Calibri"/>
          <w:sz w:val="24"/>
          <w:szCs w:val="24"/>
          <w:lang w:eastAsia="en-US"/>
        </w:rPr>
        <w:t xml:space="preserve">Circolo Didattico </w:t>
      </w:r>
      <w:r w:rsidR="00E203BE" w:rsidRPr="00E203BE">
        <w:rPr>
          <w:rFonts w:eastAsia="Calibri"/>
          <w:sz w:val="24"/>
          <w:szCs w:val="24"/>
          <w:lang w:eastAsia="en-US"/>
        </w:rPr>
        <w:t>“</w:t>
      </w:r>
      <w:r w:rsidR="00FD2412">
        <w:rPr>
          <w:rFonts w:eastAsia="Calibri"/>
          <w:i/>
          <w:sz w:val="24"/>
          <w:szCs w:val="24"/>
          <w:lang w:eastAsia="en-US"/>
        </w:rPr>
        <w:t>IV Annunziatella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14:paraId="370FA7D2" w14:textId="77777777"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</w:t>
      </w:r>
      <w:r w:rsidR="00FD2412">
        <w:rPr>
          <w:rFonts w:eastAsia="Calibri"/>
          <w:sz w:val="24"/>
          <w:szCs w:val="24"/>
          <w:lang w:eastAsia="en-US"/>
        </w:rPr>
        <w:t xml:space="preserve">    </w:t>
      </w:r>
      <w:r w:rsidR="0010625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FD2412">
        <w:rPr>
          <w:rFonts w:eastAsia="Calibri"/>
          <w:sz w:val="24"/>
          <w:szCs w:val="24"/>
          <w:lang w:eastAsia="en-US"/>
        </w:rPr>
        <w:t>Castellammare di Stabia</w:t>
      </w:r>
    </w:p>
    <w:p w14:paraId="6EA5E958" w14:textId="77777777" w:rsidR="00E203BE" w:rsidRPr="00E203BE" w:rsidRDefault="00E203BE" w:rsidP="00E203BE">
      <w:pPr>
        <w:rPr>
          <w:sz w:val="24"/>
          <w:szCs w:val="24"/>
        </w:rPr>
      </w:pPr>
    </w:p>
    <w:p w14:paraId="6DF5CECD" w14:textId="77777777" w:rsidR="00E203BE" w:rsidRPr="00E203BE" w:rsidRDefault="00E203BE" w:rsidP="00E203BE">
      <w:pPr>
        <w:rPr>
          <w:sz w:val="24"/>
          <w:szCs w:val="24"/>
        </w:rPr>
      </w:pPr>
    </w:p>
    <w:p w14:paraId="0A0B75CD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>Cattolica – Rotondale Giuseppina</w:t>
      </w:r>
    </w:p>
    <w:p w14:paraId="74B2FF87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1201D7E1" w14:textId="77777777" w:rsidR="00645CDD" w:rsidRPr="00645CDD" w:rsidRDefault="00645CDD" w:rsidP="00645CD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 w:rsidR="00661F64">
        <w:rPr>
          <w:sz w:val="24"/>
          <w:szCs w:val="24"/>
        </w:rPr>
        <w:t>el territorio dell’</w:t>
      </w:r>
      <w:r w:rsidR="00095BF6">
        <w:rPr>
          <w:sz w:val="24"/>
          <w:szCs w:val="24"/>
        </w:rPr>
        <w:t>Arci</w:t>
      </w:r>
      <w:r>
        <w:rPr>
          <w:sz w:val="24"/>
          <w:szCs w:val="24"/>
        </w:rPr>
        <w:t>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6BC393B3" w14:textId="77777777" w:rsidR="00645CDD" w:rsidRPr="00645CDD" w:rsidRDefault="00645CDD" w:rsidP="00645C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l’incremento orario nella scuola dell’infanzia “</w:t>
      </w:r>
      <w:r w:rsidRPr="00645CDD">
        <w:rPr>
          <w:i/>
          <w:sz w:val="24"/>
          <w:szCs w:val="24"/>
        </w:rPr>
        <w:t>Eduardo De Filippo</w:t>
      </w:r>
      <w:r>
        <w:rPr>
          <w:sz w:val="24"/>
          <w:szCs w:val="24"/>
        </w:rPr>
        <w:t>”</w:t>
      </w:r>
    </w:p>
    <w:p w14:paraId="49062660" w14:textId="77777777" w:rsidR="00645CDD" w:rsidRDefault="00645CDD" w:rsidP="00645CD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0BFAFD88" w14:textId="77777777" w:rsidR="00645CDD" w:rsidRDefault="00645CDD" w:rsidP="00645CDD">
      <w:pPr>
        <w:rPr>
          <w:sz w:val="24"/>
          <w:szCs w:val="24"/>
        </w:rPr>
      </w:pPr>
    </w:p>
    <w:p w14:paraId="36DCF6EA" w14:textId="77777777" w:rsidR="00645CDD" w:rsidRDefault="00645CDD" w:rsidP="00E203BE">
      <w:pPr>
        <w:jc w:val="center"/>
        <w:rPr>
          <w:sz w:val="24"/>
          <w:szCs w:val="24"/>
        </w:rPr>
      </w:pPr>
    </w:p>
    <w:p w14:paraId="55F944CD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56D1457D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35639E28" w14:textId="77777777" w:rsidR="00E203BE" w:rsidRPr="00E203BE" w:rsidRDefault="00FD2412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ROTONDALE GIUSEPPINA</w:t>
      </w:r>
    </w:p>
    <w:p w14:paraId="49B744E4" w14:textId="77777777" w:rsidR="00E203BE" w:rsidRPr="00E203BE" w:rsidRDefault="00FD2412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</w:t>
      </w:r>
      <w:r w:rsidR="00160615">
        <w:rPr>
          <w:sz w:val="24"/>
          <w:szCs w:val="24"/>
        </w:rPr>
        <w:t xml:space="preserve"> il </w:t>
      </w:r>
      <w:r>
        <w:rPr>
          <w:sz w:val="24"/>
          <w:szCs w:val="24"/>
        </w:rPr>
        <w:t>24/12/1961</w:t>
      </w:r>
    </w:p>
    <w:p w14:paraId="16DAA8EF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5D8FA4F3" w14:textId="77777777" w:rsidR="00E203BE" w:rsidRPr="00E203BE" w:rsidRDefault="00FD2412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21.00</w:t>
      </w:r>
      <w:r w:rsidR="006536AA">
        <w:rPr>
          <w:sz w:val="24"/>
          <w:szCs w:val="24"/>
        </w:rPr>
        <w:t xml:space="preserve"> ore Scuola dell’Infanzia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Circolo Didattico</w:t>
      </w:r>
      <w:r w:rsidR="00106258"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“</w:t>
      </w:r>
      <w:r>
        <w:rPr>
          <w:i/>
          <w:sz w:val="24"/>
          <w:szCs w:val="24"/>
        </w:rPr>
        <w:t>E. De Filippo</w:t>
      </w:r>
      <w:r w:rsidR="00160615">
        <w:rPr>
          <w:sz w:val="24"/>
          <w:szCs w:val="24"/>
        </w:rPr>
        <w:t>”</w:t>
      </w:r>
      <w:r w:rsidR="0010625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S. M. la Carità</w:t>
      </w:r>
    </w:p>
    <w:p w14:paraId="6AB7ED18" w14:textId="77777777" w:rsidR="00E203BE" w:rsidRDefault="0044024A" w:rsidP="00106258">
      <w:pPr>
        <w:jc w:val="center"/>
        <w:rPr>
          <w:sz w:val="24"/>
          <w:szCs w:val="24"/>
        </w:rPr>
      </w:pPr>
      <w:r>
        <w:rPr>
          <w:sz w:val="24"/>
          <w:szCs w:val="24"/>
        </w:rPr>
        <w:t>3.00</w:t>
      </w:r>
      <w:r w:rsidR="00160615">
        <w:rPr>
          <w:sz w:val="24"/>
          <w:szCs w:val="24"/>
        </w:rPr>
        <w:t xml:space="preserve"> ore</w:t>
      </w:r>
      <w:r w:rsidR="006536AA">
        <w:rPr>
          <w:sz w:val="24"/>
          <w:szCs w:val="24"/>
        </w:rPr>
        <w:t xml:space="preserve"> Scuola dell’Infanzia</w:t>
      </w:r>
      <w:r>
        <w:rPr>
          <w:sz w:val="24"/>
          <w:szCs w:val="24"/>
        </w:rPr>
        <w:t xml:space="preserve"> Circolo Didattico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IV Annunziatella</w:t>
      </w:r>
      <w:r w:rsidR="00E203BE" w:rsidRPr="00E203BE">
        <w:rPr>
          <w:sz w:val="24"/>
          <w:szCs w:val="24"/>
        </w:rPr>
        <w:t xml:space="preserve">” </w:t>
      </w:r>
      <w:r w:rsidR="00106258">
        <w:rPr>
          <w:sz w:val="24"/>
          <w:szCs w:val="24"/>
        </w:rPr>
        <w:t>–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C/mmare di Stabia</w:t>
      </w:r>
    </w:p>
    <w:p w14:paraId="2D0FA45C" w14:textId="77777777" w:rsidR="00106258" w:rsidRPr="00E203BE" w:rsidRDefault="00106258" w:rsidP="00106258">
      <w:pPr>
        <w:jc w:val="center"/>
        <w:rPr>
          <w:sz w:val="24"/>
          <w:szCs w:val="24"/>
        </w:rPr>
      </w:pPr>
      <w:r w:rsidRPr="00106258">
        <w:rPr>
          <w:sz w:val="28"/>
          <w:szCs w:val="24"/>
        </w:rPr>
        <w:t>+ 1</w:t>
      </w:r>
      <w:r w:rsidR="00482452">
        <w:rPr>
          <w:sz w:val="28"/>
          <w:szCs w:val="24"/>
        </w:rPr>
        <w:t xml:space="preserve"> </w:t>
      </w:r>
      <w:r w:rsidR="00482452">
        <w:rPr>
          <w:sz w:val="24"/>
          <w:szCs w:val="24"/>
        </w:rPr>
        <w:t>ora</w:t>
      </w:r>
      <w:r>
        <w:rPr>
          <w:sz w:val="24"/>
          <w:szCs w:val="24"/>
        </w:rPr>
        <w:t xml:space="preserve"> </w:t>
      </w:r>
      <w:r w:rsidR="00480D73">
        <w:rPr>
          <w:sz w:val="24"/>
          <w:szCs w:val="24"/>
        </w:rPr>
        <w:t>per attività previste dal POF.</w:t>
      </w:r>
    </w:p>
    <w:p w14:paraId="4C2133D0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30CD9CF6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5B0B6082" w14:textId="77777777"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5E823E94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45A7AE6C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4CDB4C56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140C56B0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4A3C1" w14:textId="77777777" w:rsidR="00496D08" w:rsidRDefault="00496D08">
      <w:r>
        <w:separator/>
      </w:r>
    </w:p>
  </w:endnote>
  <w:endnote w:type="continuationSeparator" w:id="0">
    <w:p w14:paraId="64AD3F50" w14:textId="77777777" w:rsidR="00496D08" w:rsidRDefault="0049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9C43E" w14:textId="77777777" w:rsidR="00496D08" w:rsidRDefault="00496D08">
      <w:r>
        <w:separator/>
      </w:r>
    </w:p>
  </w:footnote>
  <w:footnote w:type="continuationSeparator" w:id="0">
    <w:p w14:paraId="6880070D" w14:textId="77777777" w:rsidR="00496D08" w:rsidRDefault="0049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7BCB8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56394854" wp14:editId="6E98956E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EA991C6" wp14:editId="7A4A39A9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C92F56B" wp14:editId="7CDDC86F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F3DDD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57D524B8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26EE9417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29B409C1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2F56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635F3DDD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57D524B8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26EE9417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29B409C1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95BF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96D08"/>
    <w:rsid w:val="004D2F95"/>
    <w:rsid w:val="00504A63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5F2869"/>
    <w:rsid w:val="006173FE"/>
    <w:rsid w:val="006352EC"/>
    <w:rsid w:val="00645CDD"/>
    <w:rsid w:val="006536AA"/>
    <w:rsid w:val="00661F64"/>
    <w:rsid w:val="00663A56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04ECB"/>
    <w:rsid w:val="0082653E"/>
    <w:rsid w:val="008272DB"/>
    <w:rsid w:val="0085608D"/>
    <w:rsid w:val="0086111C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D120B"/>
    <w:rsid w:val="00AF3634"/>
    <w:rsid w:val="00B11E67"/>
    <w:rsid w:val="00B27714"/>
    <w:rsid w:val="00B44226"/>
    <w:rsid w:val="00B513BA"/>
    <w:rsid w:val="00B94342"/>
    <w:rsid w:val="00BC73D0"/>
    <w:rsid w:val="00BD40EC"/>
    <w:rsid w:val="00BD7F2D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34142BA8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5F0D-F6CA-4472-B646-16F99075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47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1418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37</cp:revision>
  <cp:lastPrinted>2018-08-24T09:00:00Z</cp:lastPrinted>
  <dcterms:created xsi:type="dcterms:W3CDTF">2018-07-11T09:25:00Z</dcterms:created>
  <dcterms:modified xsi:type="dcterms:W3CDTF">2020-08-26T16:16:00Z</dcterms:modified>
</cp:coreProperties>
</file>