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1B6DB" w14:textId="77777777" w:rsidR="00225AF7" w:rsidRDefault="00225AF7" w:rsidP="00225AF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eastAsia="it-IT"/>
        </w:rPr>
      </w:pPr>
      <w:r>
        <w:rPr>
          <w:rFonts w:ascii="Times New Roman" w:hAnsi="Times New Roman" w:cs="Times New Roman"/>
          <w:b/>
          <w:sz w:val="32"/>
          <w:szCs w:val="24"/>
          <w:lang w:eastAsia="it-IT"/>
        </w:rPr>
        <w:t>ARCIDIOCESI DI SALERNO-CAMPAGNA-ACERNO</w:t>
      </w:r>
    </w:p>
    <w:p w14:paraId="6290CF8B" w14:textId="77777777" w:rsidR="00225AF7" w:rsidRDefault="00225AF7" w:rsidP="00225AF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>
        <w:rPr>
          <w:rFonts w:ascii="Lucida Handwriting" w:hAnsi="Lucida Handwriting"/>
          <w:sz w:val="24"/>
          <w:szCs w:val="24"/>
          <w:lang w:eastAsia="it-IT"/>
        </w:rPr>
        <w:t>Servizio per l’Insegnamento della Religione Cattolica</w:t>
      </w:r>
    </w:p>
    <w:p w14:paraId="6876EC1F" w14:textId="77777777" w:rsidR="00225AF7" w:rsidRDefault="00225AF7" w:rsidP="00225AF7">
      <w:pPr>
        <w:tabs>
          <w:tab w:val="center" w:pos="4819"/>
          <w:tab w:val="left" w:pos="8100"/>
          <w:tab w:val="right" w:pos="9638"/>
        </w:tabs>
        <w:spacing w:after="0" w:line="240" w:lineRule="auto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ab/>
        <w:t xml:space="preserve">Via R. il Guiscardo, 2 – 84121 Salerno </w:t>
      </w:r>
    </w:p>
    <w:p w14:paraId="354D5F4B" w14:textId="77777777" w:rsidR="00225AF7" w:rsidRDefault="00225AF7" w:rsidP="00225AF7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Tel. 089.221204  -  Cell. 347.9972693</w:t>
      </w:r>
    </w:p>
    <w:p w14:paraId="744D87A6" w14:textId="77777777" w:rsidR="00225AF7" w:rsidRDefault="00225AF7" w:rsidP="00225AF7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0"/>
          <w:szCs w:val="20"/>
          <w:lang w:eastAsia="it-IT"/>
        </w:rPr>
      </w:pPr>
    </w:p>
    <w:p w14:paraId="5D59EF7A" w14:textId="30AC6803" w:rsidR="00225AF7" w:rsidRDefault="00225AF7" w:rsidP="00225A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Prot. n. </w:t>
      </w:r>
      <w:r w:rsidR="00A401AF">
        <w:rPr>
          <w:rFonts w:ascii="Times New Roman" w:eastAsia="Times New Roman" w:hAnsi="Times New Roman" w:cs="Times New Roman"/>
          <w:sz w:val="24"/>
          <w:szCs w:val="24"/>
          <w:lang w:eastAsia="it-IT"/>
        </w:rPr>
        <w:t>34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B1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Salerno, </w:t>
      </w:r>
      <w:r w:rsidR="00A401AF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agosto 2020</w:t>
      </w:r>
    </w:p>
    <w:p w14:paraId="5E45050B" w14:textId="77777777" w:rsidR="00225AF7" w:rsidRDefault="00225AF7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18DF5C27" w14:textId="77777777" w:rsidR="00225AF7" w:rsidRDefault="00225AF7" w:rsidP="00225A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14:paraId="4BDEFFE3" w14:textId="77777777" w:rsidR="00225AF7" w:rsidRDefault="00225AF7" w:rsidP="00225A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14:paraId="450B7863" w14:textId="77777777" w:rsidR="00225AF7" w:rsidRDefault="00225AF7" w:rsidP="00225A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14:paraId="64164E65" w14:textId="77777777" w:rsidR="00225AF7" w:rsidRDefault="00225AF7" w:rsidP="00225AF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46CA7021" w14:textId="77777777" w:rsidR="00225AF7" w:rsidRDefault="006A0AA1" w:rsidP="00225A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1° Circolo Didattico di Eboli</w:t>
      </w:r>
      <w:r w:rsidR="00225AF7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 (SA)</w:t>
      </w:r>
    </w:p>
    <w:p w14:paraId="5F3C69FE" w14:textId="77777777" w:rsidR="00225AF7" w:rsidRDefault="00A401AF" w:rsidP="00225A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5" w:history="1">
        <w:r w:rsidR="006A0AA1" w:rsidRPr="00213D66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saee053002@istruzione.it</w:t>
        </w:r>
      </w:hyperlink>
      <w:r w:rsidR="00225AF7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14:paraId="2BBB2478" w14:textId="77777777" w:rsidR="00225AF7" w:rsidRDefault="00225AF7" w:rsidP="00225AF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4572D859" w14:textId="77777777" w:rsidR="006A0AA1" w:rsidRDefault="006A0AA1" w:rsidP="00225AF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61E2B67B" w14:textId="77777777" w:rsidR="00225AF7" w:rsidRDefault="00225AF7" w:rsidP="00225A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Doto Carmen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.</w:t>
      </w:r>
    </w:p>
    <w:p w14:paraId="517F78F4" w14:textId="77777777" w:rsidR="00225AF7" w:rsidRDefault="00225AF7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250148A" w14:textId="77777777" w:rsidR="00225AF7" w:rsidRDefault="00225AF7" w:rsidP="00225A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14:paraId="7530BB2F" w14:textId="77777777" w:rsidR="00225AF7" w:rsidRDefault="00225AF7" w:rsidP="00225A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14:paraId="6989FE18" w14:textId="77777777" w:rsidR="00225AF7" w:rsidRDefault="00225AF7" w:rsidP="00225AF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Viste le esigenze orarie per l’a.s. 2020/21 relative all’Insegnamento della Religione Cattolica nel territorio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Salerno-Campagna-Acerno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14:paraId="6DE5E104" w14:textId="77777777" w:rsidR="00225AF7" w:rsidRDefault="006A0AA1" w:rsidP="00225AF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l’in</w:t>
      </w:r>
      <w:r w:rsidR="00225AF7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cremento orario per l’a.s. 202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0/21 sulla sede di utilizzazione</w:t>
      </w:r>
      <w:r w:rsidR="00225AF7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dell’ins.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Doto Carmen</w:t>
      </w:r>
      <w:r w:rsidR="00225AF7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 Primaria del 1° Circolo Didattico” di Eboli</w:t>
      </w:r>
      <w:r w:rsidR="00225AF7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</w:p>
    <w:p w14:paraId="26F651C9" w14:textId="77777777" w:rsidR="00225AF7" w:rsidRDefault="00225AF7" w:rsidP="00225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52AC6542" w14:textId="77777777" w:rsidR="00225AF7" w:rsidRDefault="00225AF7" w:rsidP="00225AF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14:paraId="3AB57BA1" w14:textId="77777777" w:rsidR="00225AF7" w:rsidRDefault="00225AF7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2020/21</w:t>
      </w:r>
    </w:p>
    <w:p w14:paraId="5F54A37B" w14:textId="77777777" w:rsidR="00225AF7" w:rsidRDefault="00225AF7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109746" w14:textId="77777777" w:rsidR="00225AF7" w:rsidRDefault="00225AF7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 w:rsidR="006A0AA1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Doto Carmen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="006A0AA1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Eboli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="006A0AA1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19/08/1968</w:t>
      </w:r>
    </w:p>
    <w:p w14:paraId="1088405C" w14:textId="77777777" w:rsidR="00225AF7" w:rsidRDefault="00225AF7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5619BA6D" w14:textId="77777777" w:rsidR="00225AF7" w:rsidRDefault="006A0AA1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22</w:t>
      </w:r>
      <w:r w:rsidR="00225AF7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="00225AF7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</w:t>
      </w:r>
      <w:r w:rsidR="00AA6B8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uola Primaria -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1° Circolo Didattico di Eboli</w:t>
      </w:r>
      <w:r w:rsidR="00225AF7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</w:p>
    <w:p w14:paraId="3411B97F" w14:textId="77777777" w:rsidR="00225AF7" w:rsidRDefault="00225AF7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14:paraId="27060512" w14:textId="77777777" w:rsidR="00225AF7" w:rsidRDefault="00225AF7" w:rsidP="00225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CFD4567" w14:textId="77777777" w:rsidR="00B05A1A" w:rsidRDefault="00B05A1A" w:rsidP="00B05A1A">
      <w:pPr>
        <w:pStyle w:val="Nessunaspaziatura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ab/>
        <w:t>L’insegnante è stata riconosciuta idonea dall’Ordinario Diocesano ed è in possesso di uno dei titoli di qualificazione professionale previsto dai punti 4.3.1. e 4.3.2. dell’Intesa MIUR-CEI resa esecutiva con DPR 175/2012.</w:t>
      </w:r>
    </w:p>
    <w:p w14:paraId="0B5C4D4C" w14:textId="77777777" w:rsidR="00225AF7" w:rsidRDefault="00225AF7" w:rsidP="00225AF7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14:paraId="6F0E1E05" w14:textId="77777777" w:rsidR="00225AF7" w:rsidRDefault="00225AF7" w:rsidP="00225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0BA2959D" w14:textId="77777777" w:rsidR="00225AF7" w:rsidRDefault="00225AF7" w:rsidP="00225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14:paraId="77525BCF" w14:textId="77777777" w:rsidR="00225AF7" w:rsidRDefault="00225AF7" w:rsidP="00225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p w14:paraId="2D9901BF" w14:textId="77777777" w:rsidR="00225AF7" w:rsidRDefault="00225AF7" w:rsidP="00225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61E4C571" w14:textId="77777777" w:rsidR="00225AF7" w:rsidRDefault="00225AF7" w:rsidP="00225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20775DB7" w14:textId="77777777" w:rsidR="00225AF7" w:rsidRDefault="00225AF7" w:rsidP="00225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1E52EAE8" w14:textId="77777777" w:rsidR="00225AF7" w:rsidRDefault="00225AF7" w:rsidP="00225AF7"/>
    <w:p w14:paraId="6E0A8D50" w14:textId="77777777" w:rsidR="00055A8D" w:rsidRDefault="00055A8D"/>
    <w:sectPr w:rsidR="00055A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37B"/>
    <w:rsid w:val="00055A8D"/>
    <w:rsid w:val="00225AF7"/>
    <w:rsid w:val="0051237B"/>
    <w:rsid w:val="006A0AA1"/>
    <w:rsid w:val="00A401AF"/>
    <w:rsid w:val="00AA6B81"/>
    <w:rsid w:val="00B0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55BC"/>
  <w15:chartTrackingRefBased/>
  <w15:docId w15:val="{FA4586CD-5E4A-4496-AC08-DBB745C41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5AF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25AF7"/>
    <w:rPr>
      <w:color w:val="0000FF"/>
      <w:u w:val="single"/>
    </w:rPr>
  </w:style>
  <w:style w:type="paragraph" w:styleId="Nessunaspaziatura">
    <w:name w:val="No Spacing"/>
    <w:uiPriority w:val="1"/>
    <w:qFormat/>
    <w:rsid w:val="00B05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2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ee053002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Ufficio Scuola</cp:lastModifiedBy>
  <cp:revision>6</cp:revision>
  <dcterms:created xsi:type="dcterms:W3CDTF">2020-06-10T14:06:00Z</dcterms:created>
  <dcterms:modified xsi:type="dcterms:W3CDTF">2020-08-25T12:03:00Z</dcterms:modified>
</cp:coreProperties>
</file>